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4" w:rsidRPr="003E5F13" w:rsidRDefault="00D10AFA" w:rsidP="003E5F13">
      <w:pPr>
        <w:spacing w:after="0"/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  <w:r w:rsidRPr="003E5F13">
        <w:rPr>
          <w:rFonts w:asciiTheme="majorBidi" w:hAnsiTheme="majorBidi" w:cstheme="majorBidi" w:hint="cs"/>
          <w:b/>
          <w:bCs/>
          <w:sz w:val="40"/>
          <w:szCs w:val="40"/>
          <w:cs/>
        </w:rPr>
        <w:t>ภาคีเครือข่ายที่เกี่ยวข้อง</w:t>
      </w:r>
      <w:r w:rsidR="003E5F13" w:rsidRPr="003E5F13">
        <w:rPr>
          <w:rFonts w:asciiTheme="majorBidi" w:hAnsiTheme="majorBidi" w:cstheme="majorBidi" w:hint="cs"/>
          <w:b/>
          <w:bCs/>
          <w:sz w:val="40"/>
          <w:szCs w:val="40"/>
          <w:cs/>
        </w:rPr>
        <w:t>กับการลดอัตราป่วยโรคไข้เลือดออก</w:t>
      </w:r>
    </w:p>
    <w:p w:rsidR="003E5F13" w:rsidRPr="003E5F13" w:rsidRDefault="003E5F13" w:rsidP="003E5F13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E5F13">
        <w:rPr>
          <w:rFonts w:asciiTheme="majorBidi" w:hAnsiTheme="majorBidi" w:cstheme="majorBidi" w:hint="cs"/>
          <w:b/>
          <w:bCs/>
          <w:sz w:val="40"/>
          <w:szCs w:val="40"/>
          <w:cs/>
        </w:rPr>
        <w:t>สถานีอนามัยเฉลิมพระเกียรติฯ บางขันแตก</w:t>
      </w:r>
    </w:p>
    <w:p w:rsidR="003E5F13" w:rsidRPr="003E5F13" w:rsidRDefault="003E5F13" w:rsidP="003E5F13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cs/>
        </w:rPr>
      </w:pPr>
    </w:p>
    <w:tbl>
      <w:tblPr>
        <w:tblStyle w:val="a3"/>
        <w:tblW w:w="10881" w:type="dxa"/>
        <w:tblLook w:val="04A0"/>
      </w:tblPr>
      <w:tblGrid>
        <w:gridCol w:w="3510"/>
        <w:gridCol w:w="7371"/>
      </w:tblGrid>
      <w:tr w:rsidR="00D10AFA" w:rsidTr="00FE3127">
        <w:tc>
          <w:tcPr>
            <w:tcW w:w="3510" w:type="dxa"/>
          </w:tcPr>
          <w:p w:rsidR="00D10AFA" w:rsidRPr="003E5F13" w:rsidRDefault="00FE3127" w:rsidP="00D10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5F1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ภาคีเครือข่าย</w:t>
            </w:r>
          </w:p>
        </w:tc>
        <w:tc>
          <w:tcPr>
            <w:tcW w:w="7371" w:type="dxa"/>
          </w:tcPr>
          <w:p w:rsidR="00D10AFA" w:rsidRPr="003E5F13" w:rsidRDefault="00FE3127" w:rsidP="00D10AF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E5F1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1.โรงพยาบาลสมเด็จพระพุทธเลิศหล้า</w:t>
            </w: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CPG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ไข้เลือดออก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รักษาพยาบาลผู้ป่วยไข้เลือดออก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ระบบรับ-ส่งต่อผู้ป่วยไข้เลือดออก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พัฒนาเครือข่ายไข้เลือดออก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รับ </w:t>
            </w:r>
            <w:r w:rsidR="003E5F13">
              <w:rPr>
                <w:rFonts w:asciiTheme="majorBidi" w:hAnsiTheme="majorBidi" w:cstheme="majorBidi"/>
                <w:sz w:val="32"/>
                <w:szCs w:val="32"/>
              </w:rPr>
              <w:t>Con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sult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สถานีอนามัย</w:t>
            </w:r>
          </w:p>
        </w:tc>
      </w:tr>
      <w:tr w:rsidR="00FE3127" w:rsidTr="00FE3127">
        <w:tc>
          <w:tcPr>
            <w:tcW w:w="3510" w:type="dxa"/>
            <w:vMerge w:val="restart"/>
          </w:tcPr>
          <w:p w:rsidR="00FE3127" w:rsidRDefault="00FE3127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สำนักงานสาธารณสุขอำเภอเมืองฯ</w:t>
            </w:r>
          </w:p>
        </w:tc>
        <w:tc>
          <w:tcPr>
            <w:tcW w:w="7371" w:type="dxa"/>
          </w:tcPr>
          <w:p w:rsidR="00FE3127" w:rsidRPr="00FE3127" w:rsidRDefault="00FE3127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ประสานงานตามระบบ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DHS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วิเคราะห์สถานการณ์</w:t>
            </w:r>
          </w:p>
        </w:tc>
      </w:tr>
      <w:tr w:rsidR="00FE3127" w:rsidTr="00FE3127">
        <w:tc>
          <w:tcPr>
            <w:tcW w:w="3510" w:type="dxa"/>
            <w:vMerge/>
          </w:tcPr>
          <w:p w:rsidR="00FE3127" w:rsidRDefault="00FE3127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FE3127" w:rsidRPr="00FE3127" w:rsidRDefault="00FE3127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 นิเทศ กำกับ ติดตามการดำเนินงานและให้การสนับสนุนทีม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SRRT</w:t>
            </w:r>
            <w:proofErr w:type="spellEnd"/>
          </w:p>
        </w:tc>
      </w:tr>
      <w:tr w:rsidR="00FE3127" w:rsidTr="00FE3127">
        <w:tc>
          <w:tcPr>
            <w:tcW w:w="3510" w:type="dxa"/>
            <w:vMerge/>
          </w:tcPr>
          <w:p w:rsidR="00FE3127" w:rsidRDefault="00FE3127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FE3127" w:rsidRPr="00FE3127" w:rsidRDefault="00FE3127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รายงานผลการปฏิบัติงานให้ผู้บังคับบัญชาทราบ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สถานีอนามัยเฉลิมพระเกียรติฯ </w:t>
            </w:r>
            <w:r w:rsidR="003E5F1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บางขันแตก</w:t>
            </w: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วิเคราะห์สถานการณ์ การเกิดโรคไข้เลือดออกในพื้นที่ หากลวิธีการกำจัดลูกน้ำยุงลาย และแหล่งเพาะพันธุ์ยุงลาย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จัดทำแผนโครงการในส่วนที่เกี่ยวข้องเพื่อรองรับสถานการณ์ และแก้ไข้ปัญหาโรคไข้เลือดออกในพื้นที่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9862B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 ประสานงานกับองค์กรปกครองส่วนท้องถิ่น, ผู้นำชุมชน,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 และประชาชนในเขตพื้นที่ที่เกิดการระบายของโรคและร่วมสอบสวนโรค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ประชาสัมพันธ์ รณรงค์ ให้ความรู้แก่ประชาชน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5. ประสานงานเครือข่าย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SRRT </w:t>
            </w:r>
            <w:r>
              <w:rPr>
                <w:rFonts w:asciiTheme="majorBidi" w:hAnsiTheme="majorBidi" w:cs="Angsana New"/>
                <w:sz w:val="32"/>
                <w:szCs w:val="32"/>
                <w:cs/>
              </w:rPr>
              <w:t>ในระดับตำบล ระดับอำเภอ และระดับจังหวัด เพื่อแลกเปลี่ยนข้อมูลข่าวสาร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 บริการรักษาพยาบาล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 ระบบการส่งต่อ-รับกลับ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 ติดตามเยี่ยมบ้านผู้ป่วย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 รายงานผลการปฏิบัติงานให้ผู้บังคับบัญชาทราบ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ม.</w:t>
            </w: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ร่วมกำจัดลูกน้ำยุงลายและแหล่งเพาะพันธุ์ยุงลาย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FE3127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ออกสุ่มตรวจ ลูกน้ำยุงลายและส่งรายงานที่ สถานีอนามัย ทุกเดือน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ร่วมกิจกรมรณรงค์โรคไข้เลือดออก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ร่วมติดตามเยี่ยมบ้านผู้ป่วย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บางขันแตก</w:t>
            </w: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สนับสนุนงบประมาณโครงการ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ร่วมวางแผนในการแก้ไขปัญหาไข้เลือดออก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พ่นสารเคมีละอองฝอย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 กำจัดขยะทั่วไป ในชุมชนและสถานีอนามัย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 ร่วมรณรงค์ ประชาสัมพันธ์ เรื่องไข้เลือดออก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6. ผู้นำชุมชน</w:t>
            </w: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ประชาสัมพันธ์ทางหอกระจายข่าว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สอบสวนและกำจัดแหล่งเพาะพันธุ์ยุงลายร่วมกับทีม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กำหนดมาตรการร่วมกับประชาชน</w:t>
            </w:r>
            <w:r w:rsidR="003E5F13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และเป็นแกนนำ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ในหมู่บ้านในการเฝ้าระวังป้องกันและกำจัดโรคไข้เลือดออกในหมู่บ้าน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Default="009862B4" w:rsidP="003E5F1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 ประชาชน</w:t>
            </w:r>
            <w:r w:rsidR="003E5F13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3E5F13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ร่วมกำจัดลูกน้ำยุงลายและแหล่งเพาะพันธุ์ยุงลายในบ้าน และแหล่งโรค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ให้ความร่วมมือในการรณรงค์ เก็บบ้าน เก็บขยะ เก็บน้ำ และร่วมกันใส่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ทรายอะเบท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และเปิดประตูหน้าต่างในการพ่นสารเคมีละอองฝอย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เฝ้าระวังผู้ป่วยรายใหม่และแจ้งให้เจ้าหน้าที่ทราบ</w:t>
            </w:r>
          </w:p>
        </w:tc>
      </w:tr>
      <w:tr w:rsidR="009862B4" w:rsidTr="00FE3127">
        <w:tc>
          <w:tcPr>
            <w:tcW w:w="3510" w:type="dxa"/>
            <w:vMerge w:val="restart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 วัด/โรงเรียน/ศูนย์พัฒนาเด็กเล็ก</w:t>
            </w: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 ร่วมกำจัดลูกน้ำยุงลาย และแหล่งเพาะพันธุ์ยุงลาย และแหล่งโรค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โรงเรียน, ศูนย์พัฒนาเด็กเล็ก ร่วมสานต่อแนวทางการดำเนินงานร่วมกับผู้ปกครองเด็กและกลุ่มอื่นๆในชุมชน ให้ความร่วมมือในกิจกรรมต่างๆ</w:t>
            </w:r>
          </w:p>
        </w:tc>
      </w:tr>
      <w:tr w:rsidR="009862B4" w:rsidTr="00FE3127">
        <w:tc>
          <w:tcPr>
            <w:tcW w:w="3510" w:type="dxa"/>
            <w:vMerge/>
          </w:tcPr>
          <w:p w:rsidR="009862B4" w:rsidRDefault="009862B4" w:rsidP="00FE312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</w:tcPr>
          <w:p w:rsidR="009862B4" w:rsidRPr="002468EC" w:rsidRDefault="009862B4" w:rsidP="00FE31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 ครูให้ความรู้เรื่องโรคไข้เลือดออกและการป้องกัน ในโรงเรียน</w:t>
            </w:r>
          </w:p>
        </w:tc>
      </w:tr>
    </w:tbl>
    <w:p w:rsidR="00D10AFA" w:rsidRPr="002468EC" w:rsidRDefault="00D10AFA" w:rsidP="00D10AFA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D10AFA" w:rsidRPr="002468EC" w:rsidSect="00D1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10AFA"/>
    <w:rsid w:val="002468EC"/>
    <w:rsid w:val="003E5F13"/>
    <w:rsid w:val="00756646"/>
    <w:rsid w:val="009862B4"/>
    <w:rsid w:val="00A44D04"/>
    <w:rsid w:val="00D10AFA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2019-05-16T01:25:00Z</dcterms:created>
  <dcterms:modified xsi:type="dcterms:W3CDTF">2019-05-16T02:33:00Z</dcterms:modified>
</cp:coreProperties>
</file>